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การขอใบอนุญาตประกอบกิจการที่เป็นอันตรายต่อสุขภาพ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องค์การบริหารส่วนตำบลเวียง อำเภอเทิง จังหวัดเชียงราย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กระทรวงสาธารณสุข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ผู้ใดประสงค์ขอใบอนุญาตประกอบกิจการที่เป็นอันตรายต่อสุขภาพในแต่ละประเภทกิจการ (ตามที่องค์การบริหารส่วนตำบลเวียงกำหนดไว้ในข้อบัญญัติตำบล เรื่อง การควบคุมกิจการที่เป็นอันตรายต่อสุขภาพ พ.ศ.2555 ) ต้องยื่นขออนุญาตต่อเจ้าพนักงานท้องถิ่นหรือพนักงานเจ้าหน้าที่ที่รับผิดชอบโดยยื่นคำขอตามแบบฟอร์มที่กฎหมายกำหนดพร้อมทั้งเอกสารประกอบการขออนุญาตตามข้อบัญญัติตำบล เรื่อง การควบคุมกิจการที่เป็นอันตรายต่อสุขภาพ พ.ศ.2555 ต่องานสาธารณสุข สำนักปลัด องค์การบริหารส่วนตำบลเวียง อำเภอเทิง จังหวัดเชียงราย</w:t>
        <w:br/>
        <w:t xml:space="preserve"/>
        <w:br/>
        <w:t xml:space="preserve">   เมื่อได้รับคำขอรับใบอนุญาต หรือคำขอต่อใบอนุญาต ให้เจ้าพนักงานท้องถิ่นตรวจความถูกต้องและความสมบูรณ์ของคำขอ ถ้าปรากฎว่าคำขอดังกล่าวไม่ถูกต้อง หรือไม่สมบูรณ์ตามหลักเกณฑ์ วิธีการ หรือเงื่อนไขที่กำหนดในข้อบัญญัตินี้ ให้เจ้าพนักงานท้องถิ่นรวบรวมความไม่ถูกต้องหรือความไม่สมบูรณ์ทั้งหมด และแจ้งให้ผู้ขออนุญาตแก้ให้ถูกต้องและสมบูรณ์ในคราวเดียวกัน และในกรณีจำเป็นที่จะต้องส่งคืนคำขอแก่ผู้ขออนุญาต ก็ให้ส่งคืนคำขอ พร้อมทั้งแจ้งความไม่ถูกต้องหรือความไม่สมบูรณ์ให้ทราบภายใน สิบห้า วัน นับแต่วันที่ได้รับคำขอ</w:t>
        <w:br/>
        <w:t xml:space="preserve"/>
        <w:br/>
        <w:t xml:space="preserve">เจ้าพนักงานท้องถิ่นต้องออกใบอนุญาตหรือมีหนังสือแจ้งคำสั่งไม่อนุญาต พร้อมด้วยเหตุผลให้ผู้ขออนุญาตทราบภายในสามสิบวันนับแต่วันที่ได้รับคำขอซึ่งมีรายละเอียดถูกต้องหรือครบถ้วนตามที่กำหนดในข้อบัญญัติ</w:t>
        <w:br/>
        <w:t xml:space="preserve"/>
        <w:br/>
        <w:t xml:space="preserve">ในกรณีที่มีเหตุจำเป็นที่เจ้าพนักงานท้องถิ่นไม่อาจออกใบอนุญาต หรือยังไม่อาจมีคำสั่งไม่อนุญาตได้ภายในกำหนดเวลาตามวรรสอง ให้ขยายเวลาออกไปได้อีกไม่เกินสองครั้ง ครั้งละไม่เกิน สิบห้าวัน แต่ต้องมีหนังสือแจ้งการขยายเวลาและเหตุจำเป็นแต่ละครั้งให้ผู้ขออนุญาตทราบก่อนสิ้นกำหนดเวลาตามวรรคสองหรือตามที่ได้ขยายเวลาไว้แล้วนั้น แล้วแต่กรณี</w:t>
        <w:br/>
        <w:t xml:space="preserve"/>
        <w:br/>
        <w:t xml:space="preserve">    ผู้ได้รับอนุญาตต้องมารับใบอนุญาตภายในสิบห้าวันนับแต่วันที่ได้รับหนังสือแจ้งการอนุญาตจากเจ้าพนักงานท้องถิ่น หากไม่มารับภายในกำหนดเวลาดังกล่าวโดยไม่มีเหตุผลอันสมควรให้ถือว่าสละสิทธิ์</w:t>
        <w:br/>
        <w:t xml:space="preserve"/>
        <w:br/>
        <w:t xml:space="preserve">    บรรรดาใบอนุญาตที่ออกตามข้อบัญญัตินี้ ให้มีอายุหนึ่งปี นับแต่วันที่ออกใบอนุญาตและให้ใช้ได้เพียงในเขตองค์การบริหารส่วนตำบลเวียง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องค์การบริหารส่วนตำบลเวียง อำเภอเทิง จังหวัดเชียงราย (สำนักงานองค์การบริหารส่วนตำบลเวียง 345 ม.12 ต.เวียง อ.เทิง จ.เชียงราย 57160) โทร 0-5379-5691 หรือเวปไซด์ www.abt-wiangthoeng.go.th/ติดต่อด้วยตนเอง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30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ผู้ขอรับใบอนุญาตยื่นคำขอรับใบอนุญาตประกอบกิจการที่เป็นอันตรายต่อสุขภาพ(แต่ละประเภทกิจการ) พร้อมหลักฐานที่กำหนดในข้อบัญญัติฯ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15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องค์การบริหารส่วนตำบลเวียง อำเภอเทิง จังหวัดเชียงราย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เจ้าหน้าที่ตรวจสอบความถูกต้องของคำขอและความครบถ้วนของเอกสารหลักฐานทันทีกรณีไม่ถูกต้อง/ครบถ้วน เจ้าหน้าที่แจ้งต่อผู้ยื่นคำขอให้แก้ไข/เพ่ิมเติมเพื่อดำเนินการหากไม่สามารถดำเนินการได้ในขณะนั้นให้จัดทำบันทึกความบกพร่องและรายการเอกสารหรือหลักฐานยื่นเพิ่มเติมภายในระยะเวลาที่กำหนดโดยให้เจ้าหน้าที่และผู้ยื่นคำขอลงนามไวในบันทึกนั้นด้วย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องค์การบริหารส่วนตำบลเวียง อำเภอเทิง จังหวัดเชียงราย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ตรวจสถานที่ด้านสุขลักษณะกรณีถูกต้องตามหลักเกณฑ์ด้านสุขลักษณะเสนอพิจารณาออกใบอนุญาตกรณีไม่ถูกต้องตามหลักเกณฑ์ด้านสุขลักษณะแนะนำให้ปรับปรุงแก้ไขด้านสุขลักษณ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องค์การบริหารส่วนตำบลเวียง อำเภอเทิง จังหวัดเชียงราย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แจ้งคำสั่งออกใบอนุญาต/คำสั่งไม่อนุญาต</w:t>
              <w:br/>
              <w:t xml:space="preserve">1.กรณีอนุญาตมีหนังสือแจ้งการอนุญาตแก่ผู้ขอทราบเพื่อมารับใบอนุญาตภายในระยะเวลาสิบห้าวัน นับแต่วันที่ได้รับหนังสือแจ้งการอนุญาตจากเจ้าพนักงานท้องถิ่น หากไม่มารับภายในกำหนดระยะเวลาดังกล่าวโดยไม่มีเหตุผลอันสมควรให้ถือว่าสละสิทธิ์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8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องค์การบริหารส่วนตำบลเวียง อำเภอเทิง จังหวัดเชียงราย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กรณ๊ไม่อนุญาต แจ้งคำสั่งไม่ออกใบอนุญาตประกอบกิจการที่เป็นอันตรายต่อสุขภาพ (ในแต่ละประเภทกิจการ)แก่ผู้ขออนุญาตทราบโดยขยายเวลาออกไปได้อีกไม่เกินสองครั้ง ครั้งละไม่เกินสิบห้าวัน แต่ต้องมีหนังสือแจ้งการขยายระยะเวลาและเหตุจำเป็นแต่ละครั้งให้ผู้ขออนุญาตทราบก่อสิ้นกำหนดเวลาภายใน สามสิบวัน หรือตามที่ได้ขยายเวลาไว้แล้วนั้น แล้วแต่กรณี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องค์การบริหารส่วนตำบลเวียง อำเภอเทิง จังหวัดเชียงราย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ชำระค่าธรรมเนียม (กรณีมีคำสั่งอนุญาต)แจ้งให้ผู้ขออนุญาตมาชำระค่าธรรมเนียมตามอัตราและระยะเวลาที่กำหนดไว้ในข้อบัญญัติ (ตามแต่ละประเภทกิจการที่เป็นอันตรายต่อสุขภาพที่มีข้อบัญญัติไว้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(กรณีไม่ชำระตามระยะเวลาที่กำหนดจะต้องเสียค่าปรับเพิ่มขึ้นร้อยละ 20ของจำนวนเงินที่ค้างชำระ)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องค์การบริหารส่วนตำบลเวียง อำเภอเทิง จังหวัดเชียงราย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ใบมอบอำนาจกรณีที่มีการมอบอำนาจ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หลักฐานที่แสดงการเป็นผู้มีอำนาจลงนามแทนนิติบุคคล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เอกสารหรือสนธิ์หรือสัญญาเช่าหรือสิทธิอื่นใดตามกฎหมายในการใช้ประโยชน์สถานที่ใช้ประกอบกิจการในแต่ละประเภทกิจก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การอนุญาตตามกฏหมายว่าด้วยการควบคุมอาคารท่ีแสดงว่าอาคารดังกล่าวสามารถใช้ประกอบกิจการตามที่ขออนุญาตได้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สำเนาใบอนุญาตตามกฎหมายอื่นที่เีกี่ยวข้องในแต่ละประเภทกิจการ เช่นใบอนุญาตตาม พ.ร.บ.โรงงาน พ.ศ.2535 พรบ.ควบคุมอาคาร พ.ศ.2522 พรบ.โรงแรม พ.ศ.2547 พรบ.การเดินเรือในน่านน้ำไทย พ.ศ.2546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หรือหลักฐานเฉพาะกิจการที่กฎหมายกำหนดให้มีการประเมินผลกระทบเช่นรายงานการวิเคราะห์ผลกระทบสิ่งแวดล้อม(EIA)รายงานการประเมินผลกระทบต่อสุขภาพ (HIA)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ผลการตรวจวัดคุณภาพด้านสิ่งแวดล้อม(ในแต่ละประเภทกิจการที่กำหนด)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ใบรับรองแพทย์และหลักฐานแสดงว่าผ่านการอบรมเรื่องสุขาภิบาลอาหาร (กรณียื่นขออนุญาตกิจการที่เกี่ยวข้องกับอาหาร)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คิดตามประเภทและขนาดของกิจการ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องค์การบริหารส่วนตำบลเวียง อำเภอเทิง จังหวัดเชียงราย เลขที่ 345 หมู่ที่ 12 ตำบลเวียง อำเภอเทิง จังหวัดเชียงราย 57160 โทร 0-5379-5691 หรือเวปไซด์ www.abt-wiangthoeng.go.th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การขอใบอนุญาตประกอบกิจการที่เป็นอันตรายต่อสุขภาพ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กรมอนามัย กรมอนามัย กรมอนามัย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 การสาธารณสุข พ.ศ. 2535 และที่แก้ไขเพิ่มเติม พ.ศ. 2550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กฎกระทรวงกำหนดหลักเกณฑ์ วิธีการ และมาตรการในการควบคุมสถานประกอบกิจการที่เป็นอันตรายต่อสุขภาพ พ.ศ. 2545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พระราชบัญญัติการสาธารณสุข พ.ศ. 2535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[สำเนาคู่มือประชาชน] การขอใบอนุญาตประกอบกิจการที่เป็นอันตรายต่อสุขภาพ องค์การบริหารส่วนตำบลเวียง อำเภอเทิง จังหวัดเชียงราย อ้อมฤทัย  เขาไกรราช  21/08/2558 09:39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